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napToGrid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  <w:t>附件：（一）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报名表</w:t>
      </w:r>
    </w:p>
    <w:p>
      <w:pPr>
        <w:pageBreakBefore w:val="0"/>
        <w:kinsoku/>
        <w:overflowPunct/>
        <w:topLinePunct w:val="0"/>
        <w:bidi w:val="0"/>
        <w:snapToGrid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                                                     </w:t>
      </w:r>
    </w:p>
    <w:p>
      <w:pPr>
        <w:pageBreakBefore w:val="0"/>
        <w:kinsoku/>
        <w:overflowPunct/>
        <w:topLinePunct w:val="0"/>
        <w:bidi w:val="0"/>
        <w:snapToGrid/>
        <w:jc w:val="righ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4"/>
        <w:tblW w:w="905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260"/>
        <w:gridCol w:w="3960"/>
        <w:gridCol w:w="1260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单 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QQ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委 托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代理人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报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资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料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8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ind w:left="360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（报名表、介绍信、经办人身份证复印件、营业执照复印件、网上报名的提供报名费支付证明）</w:t>
            </w:r>
          </w:p>
          <w:p>
            <w:pPr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40" w:lineRule="atLeast"/>
              <w:ind w:right="480"/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 xml:space="preserve">               法定代表人（委托代理人）签名：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注：1.供应商按磋商公告的要求递交有关证件及资料的原件或复印件，报名资料包括：报名表、介绍信、经办人身份证复印件、营业执照复印件、网上报名的提供报名费支付证明。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2.供应商应认真填写本表，对字迹模糊、未按规定填写的或未按规定提供相关证件及资料的，招标人有权拒绝其报名。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044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52"/>
          <w:szCs w:val="52"/>
          <w:highlight w:val="none"/>
        </w:rPr>
      </w:pPr>
    </w:p>
    <w:p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rPr>
          <w:rFonts w:hint="eastAsia"/>
          <w:color w:val="auto"/>
          <w:highlight w:val="none"/>
          <w:lang w:val="en-US" w:eastAsia="zh-CN"/>
        </w:rPr>
      </w:pPr>
    </w:p>
    <w:p>
      <w:pPr>
        <w:pStyle w:val="7"/>
        <w:rPr>
          <w:rFonts w:hint="eastAsia"/>
          <w:color w:val="auto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>单位介绍信</w:t>
      </w:r>
    </w:p>
    <w:p>
      <w:pPr>
        <w:pStyle w:val="8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</w:p>
    <w:p>
      <w:pPr>
        <w:pStyle w:val="8"/>
        <w:snapToGrid w:val="0"/>
        <w:spacing w:line="24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  <w:t>四川文欣工程项目管理有限公司 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）报名等相关事宜，请予接洽。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身份证复印件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经办人联系方式: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经办人联系邮箱：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6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none"/>
          <w:lang w:val="en-US" w:eastAsia="zh-CN"/>
        </w:rPr>
        <w:t xml:space="preserve"> （加盖单位鲜章）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YzczYWE2OWUzMWMzZGI4ZmM4ODgyYjkxZDFhNWQifQ=="/>
  </w:docVars>
  <w:rsids>
    <w:rsidRoot w:val="00000000"/>
    <w:rsid w:val="14CF14B7"/>
    <w:rsid w:val="5A93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8">
    <w:name w:val="正文首行缩进两字符"/>
    <w:basedOn w:val="1"/>
    <w:next w:val="3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2023-11-07T09:51:00Z</dcterms:created>
  <dc:creator>Administrator</dc:creator>
  <cp:lastModifiedBy>Administrator</cp:lastModifiedBy>
  <dcterms:modified xsi:type="dcterms:W3CDTF">2023-11-30T07:19:00Z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85B80C82EC97460FA765CD486ECD700F_12</vt:lpwstr>
  </property>
</Properties>
</file>